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33" w:rsidRDefault="00201B33" w:rsidP="00201B33">
      <w:pPr>
        <w:jc w:val="center"/>
        <w:rPr>
          <w:rFonts w:ascii="Arial" w:hAnsi="Arial" w:cs="Arial"/>
          <w:b/>
          <w:i/>
          <w:lang w:val="pl-PL"/>
        </w:rPr>
      </w:pPr>
      <w:bookmarkStart w:id="0" w:name="_GoBack"/>
      <w:bookmarkEnd w:id="0"/>
      <w:r>
        <w:rPr>
          <w:rFonts w:ascii="Arial" w:hAnsi="Arial" w:cs="Arial"/>
          <w:b/>
          <w:lang w:val="pl-PL"/>
        </w:rPr>
        <w:t xml:space="preserve">Wykaz lokali mieszkalnych przeznaczonych do sprzedaży na rzecz ich najemców, </w:t>
      </w:r>
      <w:r>
        <w:rPr>
          <w:rFonts w:ascii="Arial" w:hAnsi="Arial" w:cs="Arial"/>
          <w:b/>
          <w:lang w:val="pl-PL"/>
        </w:rPr>
        <w:br/>
        <w:t xml:space="preserve">w trybie art. 34 ust.1 pkt. 3 ustawy z dnia 21 sierpnia 1997 roku </w:t>
      </w:r>
      <w:r>
        <w:rPr>
          <w:rFonts w:ascii="Arial" w:hAnsi="Arial" w:cs="Arial"/>
          <w:b/>
          <w:i/>
          <w:lang w:val="pl-PL"/>
        </w:rPr>
        <w:t xml:space="preserve">o gospodarce </w:t>
      </w:r>
      <w:r>
        <w:rPr>
          <w:rFonts w:ascii="Arial" w:hAnsi="Arial" w:cs="Arial"/>
          <w:b/>
          <w:i/>
          <w:lang w:val="pl-PL"/>
        </w:rPr>
        <w:br/>
        <w:t>nieruchomościami ( Dz.U. z 2018 roku, poz. 2204 ze zm.)</w:t>
      </w:r>
    </w:p>
    <w:tbl>
      <w:tblPr>
        <w:tblpPr w:leftFromText="141" w:rightFromText="141" w:bottomFromText="160" w:vertAnchor="text" w:horzAnchor="margin" w:tblpXSpec="center" w:tblpY="737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201B33" w:rsidTr="00201B33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884015" w:rsidTr="00884015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254E2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56,56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5656/438228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152 690,00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945F9" w:rsidTr="00884015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1254E2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46,86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4686/438228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129 590,00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945F9" w:rsidTr="00884015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1254E2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55,71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5571/438228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152 820,00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945F9" w:rsidTr="00884015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1254E2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47,54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4754/438228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137 700,00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945F9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1254E2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55,25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5525/438228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151 560,00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945F9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1254E2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4800/438228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139 040,00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945F9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1254E2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55,06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5506/438228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151 040,00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945F9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1254E2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29,09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2909/438228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82 140,00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945F9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1254E2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56,11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5611/438228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153 920,00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945F9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1254E2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29,04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2904/438228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82 000,00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945F9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1254E2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55,01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5501/438228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150 900,00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945F9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1254E2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4711/438228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136 460,00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C945F9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1254E2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56,17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5617/438228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153 650,00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5F9" w:rsidRDefault="00C945F9" w:rsidP="00C945F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47,71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4771/438228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138 200,00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55,48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5548/438228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152 190,00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56,09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5609/438228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153 430,00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28,93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2893/438228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81 680,00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48,42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4842/438228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140 250,00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55,63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5563/438228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152 600,00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27,92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2792/438228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78 830,00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4718/438228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136 660,00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4723/438228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130 620,00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4720/438228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133 630,00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47,61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4761/438228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134 790,00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47,65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4765/438228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138 020,00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37,14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3714/438228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108 810,00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47,65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4765/438228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138 020,00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49,50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4950/438228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143 380,00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36,96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3696/438228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108 280,00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47,47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4747/438228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137 500,00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4801/438228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139 070,00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36,98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3698/438228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108 340,00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4738/438228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137 240,00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50,39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5039/438228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145 960,00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37,09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3709/438228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108 660,00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48,17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4817/438228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139 530,00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47,45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4745/438228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137 440,00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36,48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3648/438228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106 870,00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47,94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4794/438228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138 860,00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47,94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4794/438228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138 860,00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48,13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4813/438228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139 410,00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37,83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3783/438228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110 830,00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47,91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4791/438228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138 780,00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4710/438228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136 430,00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4802/438228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139 090,00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36,93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3693/438228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108 190,00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DE5111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1254E2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47,46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4746/438228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137 470,00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111" w:rsidRDefault="00DE5111" w:rsidP="00DE51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47,93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4793/438228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132 600,00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36,39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3639/438228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101 890,00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48,05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4805/438228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129 860,00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36,80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3680/438228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107 810,00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48,29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4829/438228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132 600,00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4801/438228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139 070,00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37,76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3776/438228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110 620,00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47,86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4786/438228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131 420,00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4738/438228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130 100,00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48,27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4827/438228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139 820,00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37,31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3731/438228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109 310,00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4802/438228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139 090,00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60.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47,31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4731/438228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129 910,00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47,84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4784/438228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138 570,00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3706/438228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108 570,00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4806/438228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139 210,00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36,60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3660/438228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107 230,00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48,20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4820/438228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132 360,00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36,99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3699/438228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108 370,00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4810/438228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132 080,00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3706/438228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103 760,00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BE1DB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1254E2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48,39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4839/438228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130 780,00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DB5" w:rsidRDefault="00BE1DB5" w:rsidP="00BE1D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:rsidR="00A57AD6" w:rsidRPr="003560C6" w:rsidRDefault="00A57AD6" w:rsidP="00A57AD6">
      <w:pPr>
        <w:tabs>
          <w:tab w:val="left" w:pos="9537"/>
        </w:tabs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3560C6">
        <w:rPr>
          <w:rFonts w:ascii="Times New Roman" w:hAnsi="Times New Roman"/>
          <w:i/>
          <w:sz w:val="24"/>
          <w:szCs w:val="24"/>
          <w:lang w:val="pl-PL"/>
        </w:rPr>
        <w:t>Zawiadamia się osoby fizyczne i prawne,</w:t>
      </w:r>
      <w:r w:rsidR="003560C6" w:rsidRPr="003560C6">
        <w:rPr>
          <w:rFonts w:ascii="Times New Roman" w:hAnsi="Times New Roman"/>
          <w:i/>
          <w:sz w:val="24"/>
          <w:szCs w:val="24"/>
          <w:lang w:val="pl-PL"/>
        </w:rPr>
        <w:t xml:space="preserve"> że zgodnie z art.</w:t>
      </w:r>
      <w:r w:rsidRPr="003560C6">
        <w:rPr>
          <w:rFonts w:ascii="Times New Roman" w:hAnsi="Times New Roman"/>
          <w:i/>
          <w:sz w:val="24"/>
          <w:szCs w:val="24"/>
          <w:lang w:val="pl-PL"/>
        </w:rPr>
        <w:t>34 ust.1</w:t>
      </w:r>
      <w:r w:rsidR="003560C6" w:rsidRPr="003560C6">
        <w:rPr>
          <w:rFonts w:ascii="Times New Roman" w:hAnsi="Times New Roman"/>
          <w:i/>
          <w:sz w:val="24"/>
          <w:szCs w:val="24"/>
          <w:lang w:val="pl-PL"/>
        </w:rPr>
        <w:t xml:space="preserve"> ustawy z dnia</w:t>
      </w:r>
      <w:r w:rsidRPr="003560C6">
        <w:rPr>
          <w:rFonts w:ascii="Times New Roman" w:hAnsi="Times New Roman"/>
          <w:i/>
          <w:sz w:val="24"/>
          <w:szCs w:val="24"/>
          <w:lang w:val="pl-PL"/>
        </w:rPr>
        <w:t xml:space="preserve"> 21 sierpnia 1997r. o gospodarce</w:t>
      </w:r>
      <w:r w:rsidR="00E14E90" w:rsidRPr="003560C6">
        <w:rPr>
          <w:rFonts w:ascii="Times New Roman" w:hAnsi="Times New Roman"/>
          <w:i/>
          <w:sz w:val="24"/>
          <w:szCs w:val="24"/>
          <w:lang w:val="pl-PL"/>
        </w:rPr>
        <w:t xml:space="preserve"> nieruchomościami ( Dz.U. z 2018</w:t>
      </w:r>
      <w:r w:rsidRPr="003560C6">
        <w:rPr>
          <w:rFonts w:ascii="Times New Roman" w:hAnsi="Times New Roman"/>
          <w:i/>
          <w:sz w:val="24"/>
          <w:szCs w:val="24"/>
          <w:lang w:val="pl-PL"/>
        </w:rPr>
        <w:t xml:space="preserve"> r., poz.</w:t>
      </w:r>
      <w:r w:rsidR="00E14E90" w:rsidRPr="003560C6">
        <w:rPr>
          <w:rFonts w:ascii="Times New Roman" w:hAnsi="Times New Roman"/>
          <w:i/>
          <w:sz w:val="24"/>
          <w:szCs w:val="24"/>
          <w:lang w:val="pl-PL"/>
        </w:rPr>
        <w:t>2204</w:t>
      </w:r>
      <w:r w:rsidRPr="003560C6">
        <w:rPr>
          <w:rFonts w:ascii="Times New Roman" w:hAnsi="Times New Roman"/>
          <w:i/>
          <w:sz w:val="24"/>
          <w:szCs w:val="24"/>
          <w:lang w:val="pl-PL"/>
        </w:rPr>
        <w:t xml:space="preserve"> ze zm. ),</w:t>
      </w:r>
      <w:r w:rsidR="003560C6" w:rsidRPr="003560C6">
        <w:rPr>
          <w:rFonts w:ascii="Times New Roman" w:hAnsi="Times New Roman"/>
          <w:i/>
          <w:sz w:val="24"/>
          <w:szCs w:val="24"/>
          <w:lang w:val="pl-PL"/>
        </w:rPr>
        <w:t xml:space="preserve"> służy im </w:t>
      </w:r>
      <w:r w:rsidRPr="003560C6">
        <w:rPr>
          <w:rFonts w:ascii="Times New Roman" w:hAnsi="Times New Roman"/>
          <w:i/>
          <w:sz w:val="24"/>
          <w:szCs w:val="24"/>
          <w:lang w:val="pl-PL"/>
        </w:rPr>
        <w:t xml:space="preserve"> pierwszeństwo w nabyciu ww. nieruchomości</w:t>
      </w:r>
      <w:r w:rsidR="003560C6" w:rsidRPr="003560C6">
        <w:rPr>
          <w:rFonts w:ascii="Times New Roman" w:hAnsi="Times New Roman"/>
          <w:i/>
          <w:sz w:val="24"/>
          <w:szCs w:val="24"/>
          <w:lang w:val="pl-PL"/>
        </w:rPr>
        <w:t>, pod warunkiem</w:t>
      </w:r>
      <w:r w:rsidRPr="003560C6">
        <w:rPr>
          <w:rFonts w:ascii="Times New Roman" w:hAnsi="Times New Roman"/>
          <w:i/>
          <w:sz w:val="24"/>
          <w:szCs w:val="24"/>
          <w:lang w:val="pl-PL"/>
        </w:rPr>
        <w:t xml:space="preserve"> zło</w:t>
      </w:r>
      <w:r w:rsidR="003560C6" w:rsidRPr="003560C6">
        <w:rPr>
          <w:rFonts w:ascii="Times New Roman" w:hAnsi="Times New Roman"/>
          <w:i/>
          <w:sz w:val="24"/>
          <w:szCs w:val="24"/>
          <w:lang w:val="pl-PL"/>
        </w:rPr>
        <w:t xml:space="preserve">żenia przez nich oświadczenia, że wyrażają zgodę na cenę ustaloną w sposób określony w ww. ustawie, w terminie </w:t>
      </w:r>
      <w:r w:rsidRPr="003560C6">
        <w:rPr>
          <w:rFonts w:ascii="Times New Roman" w:hAnsi="Times New Roman"/>
          <w:i/>
          <w:sz w:val="24"/>
          <w:szCs w:val="24"/>
          <w:lang w:val="pl-PL"/>
        </w:rPr>
        <w:t xml:space="preserve"> 6 tygodni od dnia wywieszenia wykazu tj.</w:t>
      </w:r>
      <w:r w:rsidRPr="00A57AD6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Pr="003560C6">
        <w:rPr>
          <w:rFonts w:ascii="Times New Roman" w:hAnsi="Times New Roman"/>
          <w:b/>
          <w:i/>
          <w:sz w:val="24"/>
          <w:szCs w:val="24"/>
          <w:lang w:val="pl-PL"/>
        </w:rPr>
        <w:t xml:space="preserve">od dnia </w:t>
      </w:r>
      <w:r w:rsidR="001179E1">
        <w:rPr>
          <w:rFonts w:ascii="Times New Roman" w:hAnsi="Times New Roman"/>
          <w:b/>
          <w:i/>
          <w:sz w:val="24"/>
          <w:szCs w:val="24"/>
          <w:lang w:val="pl-PL"/>
        </w:rPr>
        <w:t>24</w:t>
      </w:r>
      <w:r w:rsidRPr="003560C6">
        <w:rPr>
          <w:rFonts w:ascii="Times New Roman" w:hAnsi="Times New Roman"/>
          <w:b/>
          <w:i/>
          <w:sz w:val="24"/>
          <w:szCs w:val="24"/>
          <w:lang w:val="pl-PL"/>
        </w:rPr>
        <w:t xml:space="preserve"> czerwca do </w:t>
      </w:r>
      <w:r w:rsidR="001179E1">
        <w:rPr>
          <w:rFonts w:ascii="Times New Roman" w:hAnsi="Times New Roman"/>
          <w:b/>
          <w:i/>
          <w:sz w:val="24"/>
          <w:szCs w:val="24"/>
          <w:lang w:val="pl-PL"/>
        </w:rPr>
        <w:t>5</w:t>
      </w:r>
      <w:r w:rsidRPr="003560C6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="001179E1">
        <w:rPr>
          <w:rFonts w:ascii="Times New Roman" w:hAnsi="Times New Roman"/>
          <w:b/>
          <w:i/>
          <w:sz w:val="24"/>
          <w:szCs w:val="24"/>
          <w:lang w:val="pl-PL"/>
        </w:rPr>
        <w:t xml:space="preserve">sierpnia </w:t>
      </w:r>
      <w:r w:rsidRPr="003560C6">
        <w:rPr>
          <w:rFonts w:ascii="Times New Roman" w:hAnsi="Times New Roman"/>
          <w:b/>
          <w:i/>
          <w:sz w:val="24"/>
          <w:szCs w:val="24"/>
          <w:lang w:val="pl-PL"/>
        </w:rPr>
        <w:t>2019r.</w:t>
      </w:r>
    </w:p>
    <w:p w:rsidR="00D34676" w:rsidRDefault="00D34676"/>
    <w:sectPr w:rsidR="00D34676" w:rsidSect="00201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06B"/>
    <w:multiLevelType w:val="hybridMultilevel"/>
    <w:tmpl w:val="E394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1"/>
    <w:rsid w:val="001179E1"/>
    <w:rsid w:val="001254E2"/>
    <w:rsid w:val="00151BD3"/>
    <w:rsid w:val="00191BA7"/>
    <w:rsid w:val="001C563C"/>
    <w:rsid w:val="001F7307"/>
    <w:rsid w:val="00201B33"/>
    <w:rsid w:val="00206C1F"/>
    <w:rsid w:val="0021673A"/>
    <w:rsid w:val="00253124"/>
    <w:rsid w:val="0026131D"/>
    <w:rsid w:val="00285C34"/>
    <w:rsid w:val="002B055D"/>
    <w:rsid w:val="003435BF"/>
    <w:rsid w:val="003560C6"/>
    <w:rsid w:val="005502AE"/>
    <w:rsid w:val="005E62FD"/>
    <w:rsid w:val="00760A23"/>
    <w:rsid w:val="0078177E"/>
    <w:rsid w:val="00884015"/>
    <w:rsid w:val="00887551"/>
    <w:rsid w:val="009D0661"/>
    <w:rsid w:val="00A57AD6"/>
    <w:rsid w:val="00A95C9F"/>
    <w:rsid w:val="00B3039A"/>
    <w:rsid w:val="00B733B9"/>
    <w:rsid w:val="00BA03E7"/>
    <w:rsid w:val="00BE1DB5"/>
    <w:rsid w:val="00C945F9"/>
    <w:rsid w:val="00D02B95"/>
    <w:rsid w:val="00D34676"/>
    <w:rsid w:val="00D82AB1"/>
    <w:rsid w:val="00DD7414"/>
    <w:rsid w:val="00DE5111"/>
    <w:rsid w:val="00E11CCA"/>
    <w:rsid w:val="00E14E90"/>
    <w:rsid w:val="00EF39A9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B33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77E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B33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77E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A1CE-920A-4D29-9732-25E7AE01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2019-06-17T07:19:00Z</cp:lastPrinted>
  <dcterms:created xsi:type="dcterms:W3CDTF">2019-06-24T06:42:00Z</dcterms:created>
  <dcterms:modified xsi:type="dcterms:W3CDTF">2019-06-24T06:42:00Z</dcterms:modified>
</cp:coreProperties>
</file>